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0442B" w14:textId="459A9B56" w:rsidR="0089511F" w:rsidRPr="00A14F6B" w:rsidRDefault="0089511F" w:rsidP="00BA5805">
      <w:pPr>
        <w:jc w:val="right"/>
        <w:rPr>
          <w:rFonts w:cs="Times New Roman"/>
          <w:b/>
          <w:bCs/>
          <w:i/>
          <w:iCs/>
          <w:lang w:val="ro-RO"/>
        </w:rPr>
      </w:pPr>
      <w:r w:rsidRPr="00A14F6B">
        <w:rPr>
          <w:rFonts w:cs="Times New Roman"/>
          <w:b/>
          <w:bCs/>
          <w:i/>
          <w:iCs/>
          <w:lang w:val="ro-RO"/>
        </w:rPr>
        <w:t>FORMULAR 2</w:t>
      </w:r>
    </w:p>
    <w:p w14:paraId="49600B61" w14:textId="069BC20E" w:rsidR="00864CA0" w:rsidRPr="00A14F6B" w:rsidRDefault="00864CA0" w:rsidP="00864CA0">
      <w:pPr>
        <w:rPr>
          <w:rFonts w:cs="Times New Roman"/>
          <w:lang w:val="ro-RO"/>
        </w:rPr>
      </w:pPr>
      <w:r w:rsidRPr="00A14F6B">
        <w:rPr>
          <w:rFonts w:cs="Times New Roman"/>
          <w:lang w:val="ro-RO"/>
        </w:rPr>
        <w:t>OFERTANT/SUBCONTRACTANT/ASOCIAT dupa caz</w:t>
      </w:r>
    </w:p>
    <w:p w14:paraId="6AFBCC96" w14:textId="77777777" w:rsidR="003B222B" w:rsidRPr="00A14F6B" w:rsidRDefault="003B222B" w:rsidP="003B222B">
      <w:pPr>
        <w:jc w:val="both"/>
        <w:rPr>
          <w:rFonts w:cstheme="minorHAnsi"/>
        </w:rPr>
      </w:pPr>
      <w:r w:rsidRPr="00A14F6B">
        <w:rPr>
          <w:rFonts w:cstheme="minorHAnsi"/>
        </w:rPr>
        <w:t>..................................................................................</w:t>
      </w:r>
    </w:p>
    <w:p w14:paraId="58E478B9" w14:textId="77777777" w:rsidR="003B222B" w:rsidRPr="00A14F6B" w:rsidRDefault="003B222B" w:rsidP="003B222B">
      <w:pPr>
        <w:pStyle w:val="BodyText"/>
        <w:ind w:left="57"/>
        <w:jc w:val="both"/>
        <w:rPr>
          <w:rFonts w:asciiTheme="minorHAnsi" w:hAnsiTheme="minorHAnsi" w:cstheme="minorHAnsi"/>
          <w:sz w:val="24"/>
          <w:szCs w:val="24"/>
          <w:highlight w:val="yellow"/>
        </w:rPr>
      </w:pPr>
      <w:r w:rsidRPr="00A14F6B">
        <w:rPr>
          <w:rFonts w:asciiTheme="minorHAnsi" w:hAnsiTheme="minorHAnsi" w:cstheme="minorHAnsi"/>
          <w:sz w:val="24"/>
          <w:szCs w:val="24"/>
        </w:rPr>
        <w:t>(denumirea, codul de inregistrare fiscala, adresa)</w:t>
      </w:r>
    </w:p>
    <w:p w14:paraId="69513219" w14:textId="77777777" w:rsidR="003B222B" w:rsidRPr="00A14F6B" w:rsidRDefault="003B222B" w:rsidP="00864CA0">
      <w:pPr>
        <w:rPr>
          <w:rFonts w:cs="Times New Roman"/>
          <w:lang w:val="ro-RO"/>
        </w:rPr>
      </w:pPr>
    </w:p>
    <w:p w14:paraId="056B4AFA" w14:textId="77777777" w:rsidR="00864CA0" w:rsidRPr="00A14F6B" w:rsidRDefault="00864CA0" w:rsidP="00864CA0">
      <w:pPr>
        <w:rPr>
          <w:rFonts w:cs="Times New Roman"/>
          <w:lang w:val="ro-RO"/>
        </w:rPr>
      </w:pPr>
    </w:p>
    <w:p w14:paraId="04A15844" w14:textId="0D316842" w:rsidR="00864CA0" w:rsidRPr="00A14F6B" w:rsidRDefault="003B222B" w:rsidP="00864CA0">
      <w:pPr>
        <w:jc w:val="center"/>
        <w:rPr>
          <w:rFonts w:cs="Times New Roman"/>
          <w:b/>
          <w:bCs/>
          <w:lang w:val="ro-RO"/>
        </w:rPr>
      </w:pPr>
      <w:r w:rsidRPr="00A14F6B">
        <w:rPr>
          <w:rFonts w:cs="Times New Roman"/>
          <w:b/>
          <w:bCs/>
          <w:lang w:val="ro-RO"/>
        </w:rPr>
        <w:t>DECLARATIE PRIVIND EVITAREA CONFLICTULUI DE INTERESE</w:t>
      </w:r>
    </w:p>
    <w:p w14:paraId="3604741C" w14:textId="4B15E1F0" w:rsidR="00817DA0" w:rsidRPr="00A14F6B" w:rsidRDefault="00864CA0" w:rsidP="00864CA0">
      <w:pPr>
        <w:jc w:val="center"/>
        <w:rPr>
          <w:rFonts w:cs="Times New Roman"/>
          <w:lang w:val="ro-RO"/>
        </w:rPr>
      </w:pPr>
      <w:r w:rsidRPr="00A14F6B">
        <w:rPr>
          <w:rFonts w:cs="Times New Roman"/>
          <w:lang w:val="ro-RO"/>
        </w:rPr>
        <w:t>în obținerea și utilizarea fondurilor</w:t>
      </w:r>
      <w:r w:rsidR="003E028B" w:rsidRPr="00A14F6B">
        <w:rPr>
          <w:rFonts w:cs="Times New Roman"/>
          <w:lang w:val="ro-RO"/>
        </w:rPr>
        <w:t xml:space="preserve"> alocate prin Fondul pentru </w:t>
      </w:r>
      <w:r w:rsidR="3CFC1FC5" w:rsidRPr="00A14F6B">
        <w:rPr>
          <w:rFonts w:cs="Times New Roman"/>
          <w:lang w:val="ro-RO"/>
        </w:rPr>
        <w:t>M</w:t>
      </w:r>
      <w:r w:rsidR="003E028B" w:rsidRPr="00A14F6B">
        <w:rPr>
          <w:rFonts w:cs="Times New Roman"/>
          <w:lang w:val="ro-RO"/>
        </w:rPr>
        <w:t>odernizare</w:t>
      </w:r>
    </w:p>
    <w:p w14:paraId="545FA4DD" w14:textId="77777777" w:rsidR="003E028B" w:rsidRPr="00A14F6B" w:rsidRDefault="003E028B" w:rsidP="00864CA0">
      <w:pPr>
        <w:jc w:val="center"/>
        <w:rPr>
          <w:rFonts w:cs="Times New Roman"/>
          <w:lang w:val="ro-RO"/>
        </w:rPr>
      </w:pPr>
    </w:p>
    <w:p w14:paraId="3AE6F761" w14:textId="04DBDF2C" w:rsidR="00864CA0" w:rsidRPr="00A14F6B" w:rsidRDefault="00864CA0" w:rsidP="00DD237E">
      <w:pPr>
        <w:jc w:val="both"/>
        <w:rPr>
          <w:rFonts w:cs="Times New Roman"/>
          <w:highlight w:val="yellow"/>
          <w:lang w:val="ro-RO"/>
        </w:rPr>
      </w:pPr>
      <w:r w:rsidRPr="00A14F6B">
        <w:rPr>
          <w:rFonts w:cs="Times New Roman"/>
          <w:lang w:val="ro-RO"/>
        </w:rPr>
        <w:t xml:space="preserve">Subsemnatul/a ............................., CNP ........................... în   calitate   de reprezentant legal al.................................., referitor la procedura de achiziție </w:t>
      </w:r>
      <w:r w:rsidR="00A05721" w:rsidRPr="00A14F6B">
        <w:rPr>
          <w:rFonts w:cs="Times New Roman"/>
          <w:lang w:val="ro-RO"/>
        </w:rPr>
        <w:t xml:space="preserve">competitivă pentru încheierea </w:t>
      </w:r>
      <w:r w:rsidR="00777014" w:rsidRPr="00A14F6B">
        <w:rPr>
          <w:rFonts w:cs="Times New Roman"/>
          <w:lang w:val="ro-RO"/>
        </w:rPr>
        <w:t xml:space="preserve">unui Contract </w:t>
      </w:r>
      <w:r w:rsidR="002E7262" w:rsidRPr="00A14F6B">
        <w:rPr>
          <w:rFonts w:cs="Times New Roman"/>
          <w:lang w:val="ro-RO"/>
        </w:rPr>
        <w:t xml:space="preserve">de </w:t>
      </w:r>
      <w:r w:rsidR="00DD237E" w:rsidRPr="00A14F6B">
        <w:rPr>
          <w:rFonts w:cs="Times New Roman"/>
          <w:lang w:val="ro-RO"/>
        </w:rPr>
        <w:t>furnizare</w:t>
      </w:r>
      <w:r w:rsidR="00777014" w:rsidRPr="00A14F6B">
        <w:rPr>
          <w:rFonts w:cs="Times New Roman"/>
          <w:lang w:val="ro-RO"/>
        </w:rPr>
        <w:t xml:space="preserve"> - </w:t>
      </w:r>
      <w:r w:rsidR="00F84CE4" w:rsidRPr="00A14F6B">
        <w:rPr>
          <w:rFonts w:cs="Times New Roman"/>
          <w:i/>
          <w:iCs/>
          <w:lang w:val="ro-RO"/>
        </w:rPr>
        <w:t xml:space="preserve">„REALIZARE PROIECT TEHNIC ȘI DETALII DE EXECUȚIE, FURNIZARE ECHIPAMENTE ELECTRICE SPECIFICE SI EXECUȚIE LUCRĂRI AFERENTE CENTRALA ELECTRICA </w:t>
      </w:r>
      <w:r w:rsidR="002B0506" w:rsidRPr="00A14F6B">
        <w:rPr>
          <w:rFonts w:cs="Times New Roman"/>
          <w:i/>
          <w:iCs/>
          <w:lang w:val="ro-RO"/>
        </w:rPr>
        <w:t>FOTOVOLTAICA (CEF) FOCȘANI</w:t>
      </w:r>
      <w:r w:rsidR="00F84CE4" w:rsidRPr="00A14F6B">
        <w:rPr>
          <w:rFonts w:cs="Times New Roman"/>
          <w:i/>
          <w:iCs/>
          <w:lang w:val="ro-RO"/>
        </w:rPr>
        <w:t>”</w:t>
      </w:r>
      <w:r w:rsidRPr="00A14F6B">
        <w:rPr>
          <w:rFonts w:cs="Times New Roman"/>
          <w:lang w:val="ro-RO"/>
        </w:rPr>
        <w:t>, derulată în cadrul</w:t>
      </w:r>
      <w:r w:rsidR="00173A26" w:rsidRPr="00A14F6B">
        <w:rPr>
          <w:rFonts w:cs="Times New Roman"/>
          <w:lang w:val="ro-RO"/>
        </w:rPr>
        <w:t xml:space="preserve"> </w:t>
      </w:r>
      <w:r w:rsidRPr="00A14F6B">
        <w:rPr>
          <w:rFonts w:cs="Times New Roman"/>
          <w:lang w:val="ro-RO"/>
        </w:rPr>
        <w:t xml:space="preserve">contractului de finanțare nr. </w:t>
      </w:r>
      <w:r w:rsidR="002F7B84" w:rsidRPr="00A14F6B">
        <w:rPr>
          <w:rFonts w:cs="Times New Roman"/>
          <w:lang w:val="ro-RO"/>
        </w:rPr>
        <w:t xml:space="preserve">1478 </w:t>
      </w:r>
      <w:r w:rsidRPr="00A14F6B">
        <w:rPr>
          <w:rFonts w:cs="Times New Roman"/>
          <w:lang w:val="ro-RO"/>
        </w:rPr>
        <w:t>/</w:t>
      </w:r>
      <w:r w:rsidR="00A04284" w:rsidRPr="00A14F6B">
        <w:rPr>
          <w:rFonts w:cs="Times New Roman"/>
          <w:color w:val="0A0A0A"/>
          <w:shd w:val="clear" w:color="auto" w:fill="FFFFFF"/>
          <w:lang w:val="ro-RO"/>
        </w:rPr>
        <w:t xml:space="preserve"> </w:t>
      </w:r>
      <w:r w:rsidR="002F7B84" w:rsidRPr="00A14F6B">
        <w:rPr>
          <w:rFonts w:cs="Times New Roman"/>
          <w:lang w:val="ro-RO"/>
        </w:rPr>
        <w:t>25-02-2026</w:t>
      </w:r>
      <w:r w:rsidRPr="00A14F6B">
        <w:rPr>
          <w:rFonts w:cs="Times New Roman"/>
          <w:lang w:val="ro-RO"/>
        </w:rPr>
        <w:t>, pe proprie răspunde, sub sancțiunea falsului</w:t>
      </w:r>
      <w:r w:rsidR="00173A26" w:rsidRPr="00A14F6B">
        <w:rPr>
          <w:rFonts w:cs="Times New Roman"/>
          <w:lang w:val="ro-RO"/>
        </w:rPr>
        <w:t xml:space="preserve"> </w:t>
      </w:r>
      <w:r w:rsidRPr="00A14F6B">
        <w:rPr>
          <w:rFonts w:cs="Times New Roman"/>
          <w:lang w:val="ro-RO"/>
        </w:rPr>
        <w:t>în declarații, așa cum este acesta prevăzut la art. 326 din Legea nr.286/2009 privind Codul</w:t>
      </w:r>
      <w:r w:rsidR="00173A26" w:rsidRPr="00A14F6B">
        <w:rPr>
          <w:rFonts w:cs="Times New Roman"/>
          <w:lang w:val="ro-RO"/>
        </w:rPr>
        <w:t xml:space="preserve"> </w:t>
      </w:r>
      <w:r w:rsidRPr="00A14F6B">
        <w:rPr>
          <w:rFonts w:cs="Times New Roman"/>
          <w:lang w:val="ro-RO"/>
        </w:rPr>
        <w:t>penal și la art. 18 indice 1 din Legea nr. 78/2000 pentru prevenirea, descoperirea și</w:t>
      </w:r>
      <w:r w:rsidR="00173A26" w:rsidRPr="00A14F6B">
        <w:rPr>
          <w:rFonts w:cs="Times New Roman"/>
          <w:lang w:val="ro-RO"/>
        </w:rPr>
        <w:t xml:space="preserve"> </w:t>
      </w:r>
      <w:r w:rsidRPr="00A14F6B">
        <w:rPr>
          <w:rFonts w:cs="Times New Roman"/>
          <w:lang w:val="ro-RO"/>
        </w:rPr>
        <w:t>sancționarea faptelor de corupție, cu modificările și completările ulterioare, declar</w:t>
      </w:r>
      <w:r w:rsidR="00173A26" w:rsidRPr="00A14F6B">
        <w:rPr>
          <w:rFonts w:cs="Times New Roman"/>
          <w:lang w:val="ro-RO"/>
        </w:rPr>
        <w:t xml:space="preserve"> </w:t>
      </w:r>
      <w:r w:rsidRPr="00A14F6B">
        <w:rPr>
          <w:rFonts w:cs="Times New Roman"/>
          <w:lang w:val="ro-RO"/>
        </w:rPr>
        <w:t>următoarele:</w:t>
      </w:r>
    </w:p>
    <w:p w14:paraId="49AD0DD1" w14:textId="77777777" w:rsidR="00864CA0" w:rsidRPr="00A14F6B" w:rsidRDefault="00864CA0" w:rsidP="00DD237E">
      <w:pPr>
        <w:jc w:val="both"/>
        <w:rPr>
          <w:rFonts w:cs="Times New Roman"/>
          <w:lang w:val="ro-RO"/>
        </w:rPr>
      </w:pPr>
      <w:r w:rsidRPr="00A14F6B">
        <w:rPr>
          <w:rFonts w:cs="Times New Roman"/>
          <w:lang w:val="ro-RO"/>
        </w:rPr>
        <w:t xml:space="preserve">-          mă  oblig  ca  pe  parcursul  perioadei  de  implementare  și  a  perioadei  de  sustenabilitate aferente contractului de finanțare menționat mai sus să nu angajez persoane fizice soț/soție, rude ori afini până la gradul II inclusiv ai acestora și să nu contractez persoane juridice, care au fost implicate în procesul de verificare / evaluare a cererilor de finanțare în cadrul procedurii de selecție și/sau în procesul de monitorizare / verificare / aprobare / plată / rambursare aferente contractului / deciziei / ordinului / acordului de finanțare menționat mai sus. În acest sens mă oblig să solicit o declarație pe proprie răspundere fiecărei persoane pe care urmează să o angajez și să verific lista persoanelor juridice care au fost implicate în  procesul  de verificare / evaluare a cererilor de finanțare în cadrul procedurii de selecție și/sau în procesul de monitorizare / verificare / aprobare / plată </w:t>
      </w:r>
      <w:r w:rsidRPr="00A14F6B">
        <w:rPr>
          <w:rFonts w:cs="Times New Roman"/>
          <w:lang w:val="ro-RO"/>
        </w:rPr>
        <w:lastRenderedPageBreak/>
        <w:t>/ rambursare aferente contractului / deciziei / ordinului / acordului de finanțare menționat mai sus.</w:t>
      </w:r>
    </w:p>
    <w:p w14:paraId="0EF7F301" w14:textId="77777777" w:rsidR="00864CA0" w:rsidRPr="00A14F6B" w:rsidRDefault="00864CA0" w:rsidP="00DD237E">
      <w:pPr>
        <w:jc w:val="both"/>
        <w:rPr>
          <w:rFonts w:cs="Times New Roman"/>
          <w:lang w:val="ro-RO"/>
        </w:rPr>
      </w:pPr>
      <w:r w:rsidRPr="00A14F6B">
        <w:rPr>
          <w:rFonts w:cs="Times New Roman"/>
          <w:lang w:val="ro-RO"/>
        </w:rPr>
        <w:t>-          mă angajez să iau toate măsurile necesare pentru a evita situațiile de natură să determine apariția unui conflict de interese, și confirm că nici la data prezentei și nici înainte cu 12 luni calendaristice față de data prezentei nu cunosc situații în care:</w:t>
      </w:r>
    </w:p>
    <w:p w14:paraId="59322C4D" w14:textId="77777777" w:rsidR="00864CA0" w:rsidRPr="00A14F6B" w:rsidRDefault="00864CA0" w:rsidP="00DD237E">
      <w:pPr>
        <w:jc w:val="both"/>
        <w:rPr>
          <w:rFonts w:cs="Times New Roman"/>
          <w:lang w:val="ro-RO"/>
        </w:rPr>
      </w:pPr>
      <w:r w:rsidRPr="00A14F6B">
        <w:rPr>
          <w:rFonts w:cs="Times New Roman"/>
          <w:lang w:val="ro-RO"/>
        </w:rPr>
        <w:t>o         să existe / să fi existat legături soț/soție, legături de rudenie sau afini până la gradul II inclusiv între structurile acționariatului / administratorii organizației care are calitatea de beneficiar și structurile acționariatului / administratorii operatorilor economici care au calitatea de ofertant / subcontractant / asociat,</w:t>
      </w:r>
    </w:p>
    <w:p w14:paraId="74DA75FD" w14:textId="77777777" w:rsidR="00864CA0" w:rsidRPr="00A14F6B" w:rsidRDefault="00864CA0" w:rsidP="00DD237E">
      <w:pPr>
        <w:jc w:val="both"/>
        <w:rPr>
          <w:rFonts w:cs="Times New Roman"/>
          <w:lang w:val="ro-RO"/>
        </w:rPr>
      </w:pPr>
      <w:r w:rsidRPr="00A14F6B">
        <w:rPr>
          <w:rFonts w:cs="Times New Roman"/>
          <w:lang w:val="ro-RO"/>
        </w:rPr>
        <w:t>o         să existe / să fi existat legături soț/soție, legături de rudenie sau afini până la gradul II inclusiv între membrii diferitelor comisii, alte persoane responsabile ale beneficiarului privat și ofertanți / subcontractanți / asociați sau</w:t>
      </w:r>
    </w:p>
    <w:p w14:paraId="586884D3" w14:textId="77777777" w:rsidR="00864CA0" w:rsidRPr="00A14F6B" w:rsidRDefault="00864CA0" w:rsidP="00DD237E">
      <w:pPr>
        <w:jc w:val="both"/>
        <w:rPr>
          <w:rFonts w:cs="Times New Roman"/>
          <w:lang w:val="ro-RO"/>
        </w:rPr>
      </w:pPr>
      <w:r w:rsidRPr="00A14F6B">
        <w:rPr>
          <w:rFonts w:cs="Times New Roman"/>
          <w:lang w:val="ro-RO"/>
        </w:rPr>
        <w:t>o         să existe / să fi existat situații în care la nivelul ofertantului / subcontractanților / asociaților, administratorilor acestora, să existe persoane fizice sau juridice autonome sau legate între ele, care să dețină individual sau împreună mai mult de 25% din pachetul de acțiuni sau din părțile sociale, la  doi  sau  mai  mulți  dintre  operatorii  economici,  care  au  depus  oferte  distincte  la  prezenta procedură de achiziție în calitate de ofertant / subcontractant / asociat.</w:t>
      </w:r>
    </w:p>
    <w:p w14:paraId="3CBC70EA" w14:textId="77777777" w:rsidR="00864CA0" w:rsidRPr="00A14F6B" w:rsidRDefault="00864CA0" w:rsidP="00DD237E">
      <w:pPr>
        <w:jc w:val="both"/>
        <w:rPr>
          <w:rFonts w:cs="Times New Roman"/>
          <w:lang w:val="ro-RO"/>
        </w:rPr>
      </w:pPr>
      <w:r w:rsidRPr="00A14F6B">
        <w:rPr>
          <w:rFonts w:cs="Times New Roman"/>
          <w:lang w:val="ro-RO"/>
        </w:rPr>
        <w:t>o         să  existe  /  să  fi  existat  situații  în  care  beneficiarul  privat  și  unul  dintre  ofertanți  / subcontractanți / asociați să aibă beneficiari real comuni, inclusiv soț/soție, beneficiari reali cu legături de rudenie sau afini până la gradul II,</w:t>
      </w:r>
    </w:p>
    <w:p w14:paraId="244487D1" w14:textId="77777777" w:rsidR="00864CA0" w:rsidRPr="00A14F6B" w:rsidRDefault="00864CA0" w:rsidP="00DD237E">
      <w:pPr>
        <w:jc w:val="both"/>
        <w:rPr>
          <w:rFonts w:cs="Times New Roman"/>
          <w:lang w:val="ro-RO"/>
        </w:rPr>
      </w:pPr>
      <w:r w:rsidRPr="00A14F6B">
        <w:rPr>
          <w:rFonts w:cs="Times New Roman"/>
          <w:lang w:val="ro-RO"/>
        </w:rPr>
        <w:t>o         să se fi dat / primit cadouri sau să fi acordat / beneficiat de alte forme de ospitalitate care excedă ceea ce ar fi obișnuit / modest și pe cale de consecință poate fi considerat a fi un stimulent.</w:t>
      </w:r>
    </w:p>
    <w:p w14:paraId="741B295A" w14:textId="77777777" w:rsidR="00864CA0" w:rsidRPr="00A14F6B" w:rsidRDefault="00864CA0" w:rsidP="00DD237E">
      <w:pPr>
        <w:jc w:val="both"/>
        <w:rPr>
          <w:rFonts w:cs="Times New Roman"/>
          <w:lang w:val="ro-RO"/>
        </w:rPr>
      </w:pPr>
      <w:r w:rsidRPr="00A14F6B">
        <w:rPr>
          <w:rFonts w:cs="Times New Roman"/>
          <w:b/>
          <w:bCs/>
          <w:lang w:val="ro-RO"/>
        </w:rPr>
        <w:t>Subsemnatul/a ............................ declar ca voi notifica imediat beneficiarul</w:t>
      </w:r>
      <w:r w:rsidRPr="00A14F6B">
        <w:rPr>
          <w:rFonts w:cs="Times New Roman"/>
          <w:lang w:val="ro-RO"/>
        </w:rPr>
        <w:t>, dacă vor interveni modificări în prezenta declarație și în cel mai scurt timp posibil voi lua măsuri pentru remedierea conflictului de interese.</w:t>
      </w:r>
    </w:p>
    <w:p w14:paraId="510E4606" w14:textId="19EA4D73" w:rsidR="00864CA0" w:rsidRPr="00A14F6B" w:rsidRDefault="00864CA0" w:rsidP="00DD237E">
      <w:pPr>
        <w:jc w:val="both"/>
        <w:rPr>
          <w:rFonts w:cs="Times New Roman"/>
          <w:lang w:val="ro-RO"/>
        </w:rPr>
      </w:pPr>
      <w:r w:rsidRPr="00A14F6B">
        <w:rPr>
          <w:rFonts w:cs="Times New Roman"/>
          <w:lang w:val="ro-RO"/>
        </w:rPr>
        <w:t xml:space="preserve">De asemenea, declar că informațiile furnizate sunt complete și corecte în fiecare detaliu și înțeleg că </w:t>
      </w:r>
      <w:r w:rsidR="00E10A47" w:rsidRPr="00A14F6B">
        <w:rPr>
          <w:rFonts w:cs="Times New Roman"/>
          <w:lang w:val="ro-RO"/>
        </w:rPr>
        <w:t>Ministerul Energiei</w:t>
      </w:r>
      <w:r w:rsidRPr="00A14F6B">
        <w:rPr>
          <w:rFonts w:cs="Times New Roman"/>
          <w:lang w:val="ro-RO"/>
        </w:rPr>
        <w:t xml:space="preserve">, </w:t>
      </w:r>
      <w:r w:rsidR="000B6CFD" w:rsidRPr="00A14F6B">
        <w:rPr>
          <w:rFonts w:cs="Times New Roman"/>
          <w:lang w:val="ro-RO"/>
        </w:rPr>
        <w:t xml:space="preserve">în calitate de autoritate națională de implementare și gestionare a fondurilor alocate României prin Fondul pentru modernizare </w:t>
      </w:r>
      <w:r w:rsidRPr="00A14F6B">
        <w:rPr>
          <w:rFonts w:cs="Times New Roman"/>
          <w:lang w:val="ro-RO"/>
        </w:rPr>
        <w:t>au dreptul de a-mi solicita, în scopul verificării și confirmării declarației, orice informații suplimentare.</w:t>
      </w:r>
    </w:p>
    <w:p w14:paraId="2BA1366A" w14:textId="77777777" w:rsidR="00864CA0" w:rsidRPr="00A14F6B" w:rsidRDefault="00864CA0" w:rsidP="00DD237E">
      <w:pPr>
        <w:jc w:val="both"/>
        <w:rPr>
          <w:rFonts w:cs="Times New Roman"/>
          <w:lang w:val="ro-RO"/>
        </w:rPr>
      </w:pPr>
      <w:r w:rsidRPr="00A14F6B">
        <w:rPr>
          <w:rFonts w:cs="Times New Roman"/>
          <w:lang w:val="ro-RO"/>
        </w:rPr>
        <w:lastRenderedPageBreak/>
        <w:t>Înțeleg că, în cazul în care această declarație nu este conformă cu realitatea, sunt pasibil de încălcarea prevederilor legislației penale privind falsul în declarații.</w:t>
      </w:r>
    </w:p>
    <w:p w14:paraId="2DCBDF98" w14:textId="77777777" w:rsidR="0010035A" w:rsidRPr="00A14F6B" w:rsidRDefault="0010035A" w:rsidP="0010035A">
      <w:pPr>
        <w:pStyle w:val="BodyText"/>
        <w:spacing w:before="276"/>
        <w:ind w:left="297" w:right="712"/>
        <w:jc w:val="both"/>
        <w:rPr>
          <w:rFonts w:asciiTheme="minorHAnsi" w:hAnsiTheme="minorHAnsi" w:cstheme="minorHAnsi"/>
          <w:i w:val="0"/>
          <w:iCs w:val="0"/>
          <w:sz w:val="24"/>
          <w:szCs w:val="24"/>
        </w:rPr>
      </w:pPr>
      <w:r w:rsidRPr="00A14F6B">
        <w:rPr>
          <w:rFonts w:asciiTheme="minorHAnsi" w:hAnsiTheme="minorHAnsi" w:cstheme="minorHAnsi"/>
          <w:i w:val="0"/>
          <w:iCs w:val="0"/>
          <w:sz w:val="24"/>
          <w:szCs w:val="24"/>
        </w:rPr>
        <w:t>Data</w:t>
      </w:r>
      <w:r w:rsidRPr="00A14F6B">
        <w:rPr>
          <w:rFonts w:asciiTheme="minorHAnsi" w:hAnsiTheme="minorHAnsi" w:cstheme="minorHAnsi"/>
          <w:i w:val="0"/>
          <w:iCs w:val="0"/>
          <w:spacing w:val="-2"/>
          <w:sz w:val="24"/>
          <w:szCs w:val="24"/>
        </w:rPr>
        <w:t xml:space="preserve"> ............/.............../..............</w:t>
      </w:r>
    </w:p>
    <w:p w14:paraId="014D94ED" w14:textId="77777777" w:rsidR="0010035A" w:rsidRPr="00A14F6B" w:rsidRDefault="0010035A" w:rsidP="0010035A">
      <w:pPr>
        <w:pStyle w:val="BodyText"/>
        <w:spacing w:before="275"/>
        <w:ind w:right="712"/>
        <w:jc w:val="center"/>
        <w:rPr>
          <w:rFonts w:asciiTheme="minorHAnsi" w:hAnsiTheme="minorHAnsi" w:cstheme="minorHAnsi"/>
          <w:i w:val="0"/>
          <w:iCs w:val="0"/>
          <w:sz w:val="24"/>
          <w:szCs w:val="24"/>
        </w:rPr>
      </w:pPr>
      <w:r w:rsidRPr="00A14F6B">
        <w:rPr>
          <w:rFonts w:asciiTheme="minorHAnsi" w:hAnsiTheme="minorHAnsi" w:cstheme="minorHAnsi"/>
          <w:i w:val="0"/>
          <w:iCs w:val="0"/>
          <w:sz w:val="24"/>
          <w:szCs w:val="24"/>
        </w:rPr>
        <w:t>Operator economic, SC …………………………….</w:t>
      </w:r>
    </w:p>
    <w:p w14:paraId="1856FF3F" w14:textId="77777777" w:rsidR="0010035A" w:rsidRPr="00A14F6B" w:rsidRDefault="0010035A" w:rsidP="0010035A">
      <w:pPr>
        <w:ind w:right="712"/>
        <w:jc w:val="center"/>
        <w:rPr>
          <w:rFonts w:eastAsia="Times New Roman" w:cstheme="minorHAnsi"/>
          <w:kern w:val="0"/>
          <w14:ligatures w14:val="none"/>
        </w:rPr>
      </w:pPr>
      <w:proofErr w:type="spellStart"/>
      <w:r w:rsidRPr="00A14F6B">
        <w:rPr>
          <w:rFonts w:eastAsia="Times New Roman" w:cstheme="minorHAnsi"/>
          <w:kern w:val="0"/>
          <w14:ligatures w14:val="none"/>
        </w:rPr>
        <w:t>Reprezentata</w:t>
      </w:r>
      <w:proofErr w:type="spellEnd"/>
      <w:r w:rsidRPr="00A14F6B">
        <w:rPr>
          <w:rFonts w:eastAsia="Times New Roman" w:cstheme="minorHAnsi"/>
          <w:kern w:val="0"/>
          <w14:ligatures w14:val="none"/>
        </w:rPr>
        <w:t xml:space="preserve"> </w:t>
      </w:r>
      <w:proofErr w:type="spellStart"/>
      <w:r w:rsidRPr="00A14F6B">
        <w:rPr>
          <w:rFonts w:eastAsia="Times New Roman" w:cstheme="minorHAnsi"/>
          <w:kern w:val="0"/>
          <w14:ligatures w14:val="none"/>
        </w:rPr>
        <w:t>prin</w:t>
      </w:r>
      <w:proofErr w:type="spellEnd"/>
      <w:r w:rsidRPr="00A14F6B">
        <w:rPr>
          <w:rFonts w:eastAsia="Times New Roman" w:cstheme="minorHAnsi"/>
          <w:kern w:val="0"/>
          <w14:ligatures w14:val="none"/>
        </w:rPr>
        <w:t xml:space="preserve">, </w:t>
      </w:r>
      <w:proofErr w:type="spellStart"/>
      <w:r w:rsidRPr="00A14F6B">
        <w:rPr>
          <w:rFonts w:eastAsia="Times New Roman" w:cstheme="minorHAnsi"/>
          <w:kern w:val="0"/>
          <w14:ligatures w14:val="none"/>
        </w:rPr>
        <w:t>Nume</w:t>
      </w:r>
      <w:proofErr w:type="spellEnd"/>
      <w:r w:rsidRPr="00A14F6B">
        <w:rPr>
          <w:rFonts w:eastAsia="Times New Roman" w:cstheme="minorHAnsi"/>
          <w:kern w:val="0"/>
          <w14:ligatures w14:val="none"/>
        </w:rPr>
        <w:t xml:space="preserve">/ </w:t>
      </w:r>
      <w:proofErr w:type="spellStart"/>
      <w:r w:rsidRPr="00A14F6B">
        <w:rPr>
          <w:rFonts w:eastAsia="Times New Roman" w:cstheme="minorHAnsi"/>
          <w:kern w:val="0"/>
          <w14:ligatures w14:val="none"/>
        </w:rPr>
        <w:t>Prenume</w:t>
      </w:r>
      <w:proofErr w:type="spellEnd"/>
      <w:r w:rsidRPr="00A14F6B">
        <w:rPr>
          <w:rFonts w:eastAsia="Times New Roman" w:cstheme="minorHAnsi"/>
          <w:kern w:val="0"/>
          <w14:ligatures w14:val="none"/>
        </w:rPr>
        <w:t>/</w:t>
      </w:r>
      <w:proofErr w:type="spellStart"/>
      <w:r w:rsidRPr="00A14F6B">
        <w:rPr>
          <w:rFonts w:eastAsia="Times New Roman" w:cstheme="minorHAnsi"/>
          <w:kern w:val="0"/>
          <w14:ligatures w14:val="none"/>
        </w:rPr>
        <w:t>Functie</w:t>
      </w:r>
      <w:proofErr w:type="spellEnd"/>
    </w:p>
    <w:p w14:paraId="5C8AE1BD" w14:textId="77777777" w:rsidR="0010035A" w:rsidRPr="00A14F6B" w:rsidRDefault="0010035A" w:rsidP="0010035A">
      <w:pPr>
        <w:ind w:right="712"/>
        <w:jc w:val="center"/>
        <w:rPr>
          <w:rFonts w:eastAsia="Times New Roman" w:cstheme="minorHAnsi"/>
        </w:rPr>
      </w:pPr>
      <w:r w:rsidRPr="00A14F6B">
        <w:rPr>
          <w:rFonts w:eastAsia="Times New Roman" w:cstheme="minorHAnsi"/>
          <w:kern w:val="0"/>
          <w14:ligatures w14:val="none"/>
        </w:rPr>
        <w:t>…………………………… (</w:t>
      </w:r>
      <w:proofErr w:type="spellStart"/>
      <w:r w:rsidRPr="00A14F6B">
        <w:rPr>
          <w:rFonts w:eastAsia="Times New Roman" w:cstheme="minorHAnsi"/>
          <w:kern w:val="0"/>
          <w14:ligatures w14:val="none"/>
        </w:rPr>
        <w:t>semnatura</w:t>
      </w:r>
      <w:proofErr w:type="spellEnd"/>
      <w:r w:rsidRPr="00A14F6B">
        <w:rPr>
          <w:rFonts w:eastAsia="Times New Roman" w:cstheme="minorHAnsi"/>
          <w:kern w:val="0"/>
          <w14:ligatures w14:val="none"/>
        </w:rPr>
        <w:t xml:space="preserve"> </w:t>
      </w:r>
      <w:proofErr w:type="spellStart"/>
      <w:r w:rsidRPr="00A14F6B">
        <w:rPr>
          <w:rFonts w:eastAsia="Times New Roman" w:cstheme="minorHAnsi"/>
          <w:kern w:val="0"/>
          <w14:ligatures w14:val="none"/>
        </w:rPr>
        <w:t>autorizata</w:t>
      </w:r>
      <w:proofErr w:type="spellEnd"/>
      <w:r w:rsidRPr="00A14F6B">
        <w:rPr>
          <w:rFonts w:eastAsia="Times New Roman" w:cstheme="minorHAnsi"/>
          <w:kern w:val="0"/>
          <w14:ligatures w14:val="none"/>
        </w:rPr>
        <w:t>)</w:t>
      </w:r>
    </w:p>
    <w:p w14:paraId="5702EA6F" w14:textId="77777777" w:rsidR="0010035A" w:rsidRPr="00A14F6B" w:rsidRDefault="0010035A" w:rsidP="0010035A">
      <w:pPr>
        <w:rPr>
          <w:rFonts w:eastAsia="Times New Roman" w:cstheme="minorHAnsi"/>
          <w:highlight w:val="yellow"/>
        </w:rPr>
      </w:pPr>
    </w:p>
    <w:p w14:paraId="25E89385" w14:textId="77777777" w:rsidR="0010035A" w:rsidRPr="00A14F6B" w:rsidRDefault="0010035A" w:rsidP="0010035A">
      <w:pPr>
        <w:jc w:val="both"/>
        <w:rPr>
          <w:color w:val="0F4761" w:themeColor="accent1" w:themeShade="BF"/>
        </w:rPr>
      </w:pPr>
      <w:proofErr w:type="spellStart"/>
      <w:r w:rsidRPr="00A14F6B">
        <w:rPr>
          <w:b/>
          <w:bCs/>
          <w:i/>
          <w:color w:val="0F4761" w:themeColor="accent1" w:themeShade="BF"/>
        </w:rPr>
        <w:t>Aceasta</w:t>
      </w:r>
      <w:proofErr w:type="spellEnd"/>
      <w:r w:rsidRPr="00A14F6B">
        <w:rPr>
          <w:b/>
          <w:bCs/>
          <w:i/>
          <w:color w:val="0F4761" w:themeColor="accent1" w:themeShade="BF"/>
        </w:rPr>
        <w:t xml:space="preserve"> </w:t>
      </w:r>
      <w:proofErr w:type="spellStart"/>
      <w:r w:rsidRPr="00A14F6B">
        <w:rPr>
          <w:b/>
          <w:bCs/>
          <w:i/>
          <w:color w:val="0F4761" w:themeColor="accent1" w:themeShade="BF"/>
        </w:rPr>
        <w:t>declaratie</w:t>
      </w:r>
      <w:proofErr w:type="spellEnd"/>
      <w:r w:rsidRPr="00A14F6B">
        <w:rPr>
          <w:b/>
          <w:bCs/>
          <w:i/>
          <w:color w:val="0F4761" w:themeColor="accent1" w:themeShade="BF"/>
        </w:rPr>
        <w:t xml:space="preserve"> face </w:t>
      </w:r>
      <w:proofErr w:type="spellStart"/>
      <w:r w:rsidRPr="00A14F6B">
        <w:rPr>
          <w:b/>
          <w:bCs/>
          <w:i/>
          <w:color w:val="0F4761" w:themeColor="accent1" w:themeShade="BF"/>
        </w:rPr>
        <w:t>parte</w:t>
      </w:r>
      <w:proofErr w:type="spellEnd"/>
      <w:r w:rsidRPr="00A14F6B">
        <w:rPr>
          <w:b/>
          <w:bCs/>
          <w:i/>
          <w:color w:val="0F4761" w:themeColor="accent1" w:themeShade="BF"/>
        </w:rPr>
        <w:t xml:space="preserve"> </w:t>
      </w:r>
      <w:proofErr w:type="spellStart"/>
      <w:r w:rsidRPr="00A14F6B">
        <w:rPr>
          <w:b/>
          <w:bCs/>
          <w:i/>
          <w:color w:val="0F4761" w:themeColor="accent1" w:themeShade="BF"/>
        </w:rPr>
        <w:t>integranta</w:t>
      </w:r>
      <w:proofErr w:type="spellEnd"/>
      <w:r w:rsidRPr="00A14F6B">
        <w:rPr>
          <w:b/>
          <w:bCs/>
          <w:i/>
          <w:color w:val="0F4761" w:themeColor="accent1" w:themeShade="BF"/>
        </w:rPr>
        <w:t xml:space="preserve"> din </w:t>
      </w:r>
      <w:proofErr w:type="spellStart"/>
      <w:r w:rsidRPr="00A14F6B">
        <w:rPr>
          <w:b/>
          <w:bCs/>
          <w:i/>
          <w:color w:val="0F4761" w:themeColor="accent1" w:themeShade="BF"/>
        </w:rPr>
        <w:t>documentatia</w:t>
      </w:r>
      <w:proofErr w:type="spellEnd"/>
      <w:r w:rsidRPr="00A14F6B">
        <w:rPr>
          <w:b/>
          <w:bCs/>
          <w:i/>
          <w:color w:val="0F4761" w:themeColor="accent1" w:themeShade="BF"/>
        </w:rPr>
        <w:t xml:space="preserve"> de </w:t>
      </w:r>
      <w:proofErr w:type="spellStart"/>
      <w:r w:rsidRPr="00A14F6B">
        <w:rPr>
          <w:b/>
          <w:bCs/>
          <w:i/>
          <w:color w:val="0F4761" w:themeColor="accent1" w:themeShade="BF"/>
        </w:rPr>
        <w:t>achizitie</w:t>
      </w:r>
      <w:proofErr w:type="spellEnd"/>
      <w:r w:rsidRPr="00A14F6B">
        <w:rPr>
          <w:b/>
          <w:bCs/>
          <w:i/>
          <w:color w:val="0F4761" w:themeColor="accent1" w:themeShade="BF"/>
        </w:rPr>
        <w:t xml:space="preserve"> </w:t>
      </w:r>
      <w:proofErr w:type="spellStart"/>
      <w:r w:rsidRPr="00A14F6B">
        <w:rPr>
          <w:b/>
          <w:bCs/>
          <w:i/>
          <w:color w:val="0F4761" w:themeColor="accent1" w:themeShade="BF"/>
        </w:rPr>
        <w:t>si</w:t>
      </w:r>
      <w:proofErr w:type="spellEnd"/>
      <w:r w:rsidRPr="00A14F6B">
        <w:rPr>
          <w:b/>
          <w:bCs/>
          <w:i/>
          <w:color w:val="0F4761" w:themeColor="accent1" w:themeShade="BF"/>
        </w:rPr>
        <w:t xml:space="preserve"> </w:t>
      </w:r>
      <w:proofErr w:type="spellStart"/>
      <w:r w:rsidRPr="00A14F6B">
        <w:rPr>
          <w:b/>
          <w:bCs/>
          <w:i/>
          <w:color w:val="0F4761" w:themeColor="accent1" w:themeShade="BF"/>
        </w:rPr>
        <w:t>va</w:t>
      </w:r>
      <w:proofErr w:type="spellEnd"/>
      <w:r w:rsidRPr="00A14F6B">
        <w:rPr>
          <w:b/>
          <w:bCs/>
          <w:i/>
          <w:color w:val="0F4761" w:themeColor="accent1" w:themeShade="BF"/>
        </w:rPr>
        <w:t xml:space="preserve"> fi </w:t>
      </w:r>
      <w:proofErr w:type="spellStart"/>
      <w:r w:rsidRPr="00A14F6B">
        <w:rPr>
          <w:b/>
          <w:bCs/>
          <w:i/>
          <w:color w:val="0F4761" w:themeColor="accent1" w:themeShade="BF"/>
        </w:rPr>
        <w:t>completata</w:t>
      </w:r>
      <w:proofErr w:type="spellEnd"/>
      <w:r w:rsidRPr="00A14F6B">
        <w:rPr>
          <w:b/>
          <w:bCs/>
          <w:i/>
          <w:color w:val="0F4761" w:themeColor="accent1" w:themeShade="BF"/>
        </w:rPr>
        <w:t xml:space="preserve"> </w:t>
      </w:r>
      <w:proofErr w:type="spellStart"/>
      <w:r w:rsidRPr="00A14F6B">
        <w:rPr>
          <w:b/>
          <w:bCs/>
          <w:i/>
          <w:color w:val="0F4761" w:themeColor="accent1" w:themeShade="BF"/>
        </w:rPr>
        <w:t>si</w:t>
      </w:r>
      <w:proofErr w:type="spellEnd"/>
      <w:r w:rsidRPr="00A14F6B">
        <w:rPr>
          <w:b/>
          <w:bCs/>
          <w:i/>
          <w:color w:val="0F4761" w:themeColor="accent1" w:themeShade="BF"/>
        </w:rPr>
        <w:t xml:space="preserve"> </w:t>
      </w:r>
      <w:proofErr w:type="spellStart"/>
      <w:r w:rsidRPr="00A14F6B">
        <w:rPr>
          <w:b/>
          <w:bCs/>
          <w:i/>
          <w:color w:val="0F4761" w:themeColor="accent1" w:themeShade="BF"/>
        </w:rPr>
        <w:t>semnata</w:t>
      </w:r>
      <w:proofErr w:type="spellEnd"/>
      <w:r w:rsidRPr="00A14F6B">
        <w:rPr>
          <w:b/>
          <w:bCs/>
          <w:i/>
          <w:color w:val="0F4761" w:themeColor="accent1" w:themeShade="BF"/>
        </w:rPr>
        <w:t xml:space="preserve"> de </w:t>
      </w:r>
      <w:proofErr w:type="spellStart"/>
      <w:r w:rsidRPr="00A14F6B">
        <w:rPr>
          <w:b/>
          <w:bCs/>
          <w:i/>
          <w:color w:val="0F4761" w:themeColor="accent1" w:themeShade="BF"/>
        </w:rPr>
        <w:t>ofertant</w:t>
      </w:r>
      <w:proofErr w:type="spellEnd"/>
      <w:r w:rsidRPr="00A14F6B">
        <w:rPr>
          <w:b/>
          <w:bCs/>
          <w:i/>
          <w:color w:val="0F4761" w:themeColor="accent1" w:themeShade="BF"/>
        </w:rPr>
        <w:t xml:space="preserve">/ </w:t>
      </w:r>
      <w:proofErr w:type="spellStart"/>
      <w:r w:rsidRPr="00A14F6B">
        <w:rPr>
          <w:b/>
          <w:bCs/>
          <w:i/>
          <w:color w:val="0F4761" w:themeColor="accent1" w:themeShade="BF"/>
        </w:rPr>
        <w:t>asociat</w:t>
      </w:r>
      <w:proofErr w:type="spellEnd"/>
      <w:r w:rsidRPr="00A14F6B">
        <w:rPr>
          <w:b/>
          <w:bCs/>
          <w:i/>
          <w:color w:val="0F4761" w:themeColor="accent1" w:themeShade="BF"/>
        </w:rPr>
        <w:t xml:space="preserve">/ </w:t>
      </w:r>
      <w:proofErr w:type="spellStart"/>
      <w:r w:rsidRPr="00A14F6B">
        <w:rPr>
          <w:b/>
          <w:bCs/>
          <w:i/>
          <w:color w:val="0F4761" w:themeColor="accent1" w:themeShade="BF"/>
        </w:rPr>
        <w:t>subcontractant</w:t>
      </w:r>
      <w:proofErr w:type="spellEnd"/>
      <w:r w:rsidRPr="00A14F6B">
        <w:rPr>
          <w:b/>
          <w:bCs/>
          <w:i/>
          <w:color w:val="0F4761" w:themeColor="accent1" w:themeShade="BF"/>
        </w:rPr>
        <w:t xml:space="preserve">/ </w:t>
      </w:r>
      <w:proofErr w:type="spellStart"/>
      <w:r w:rsidRPr="00A14F6B">
        <w:rPr>
          <w:b/>
          <w:bCs/>
          <w:i/>
          <w:color w:val="0F4761" w:themeColor="accent1" w:themeShade="BF"/>
        </w:rPr>
        <w:t>tert</w:t>
      </w:r>
      <w:proofErr w:type="spellEnd"/>
      <w:r w:rsidRPr="00A14F6B">
        <w:rPr>
          <w:b/>
          <w:bCs/>
          <w:i/>
          <w:color w:val="0F4761" w:themeColor="accent1" w:themeShade="BF"/>
        </w:rPr>
        <w:t xml:space="preserve"> </w:t>
      </w:r>
      <w:proofErr w:type="spellStart"/>
      <w:r w:rsidRPr="00A14F6B">
        <w:rPr>
          <w:b/>
          <w:bCs/>
          <w:i/>
          <w:color w:val="0F4761" w:themeColor="accent1" w:themeShade="BF"/>
        </w:rPr>
        <w:t>sustinator</w:t>
      </w:r>
      <w:proofErr w:type="spellEnd"/>
      <w:r w:rsidRPr="00A14F6B">
        <w:rPr>
          <w:b/>
          <w:bCs/>
          <w:i/>
          <w:color w:val="0F4761" w:themeColor="accent1" w:themeShade="BF"/>
        </w:rPr>
        <w:t xml:space="preserve"> (</w:t>
      </w:r>
      <w:proofErr w:type="spellStart"/>
      <w:r w:rsidRPr="00A14F6B">
        <w:rPr>
          <w:b/>
          <w:bCs/>
          <w:i/>
          <w:color w:val="0F4761" w:themeColor="accent1" w:themeShade="BF"/>
        </w:rPr>
        <w:t>persoana</w:t>
      </w:r>
      <w:proofErr w:type="spellEnd"/>
      <w:r w:rsidRPr="00A14F6B">
        <w:rPr>
          <w:b/>
          <w:bCs/>
          <w:i/>
          <w:color w:val="0F4761" w:themeColor="accent1" w:themeShade="BF"/>
        </w:rPr>
        <w:t xml:space="preserve"> </w:t>
      </w:r>
      <w:proofErr w:type="spellStart"/>
      <w:r w:rsidRPr="00A14F6B">
        <w:rPr>
          <w:b/>
          <w:bCs/>
          <w:i/>
          <w:color w:val="0F4761" w:themeColor="accent1" w:themeShade="BF"/>
        </w:rPr>
        <w:t>juridica</w:t>
      </w:r>
      <w:proofErr w:type="spellEnd"/>
      <w:r w:rsidRPr="00A14F6B">
        <w:rPr>
          <w:b/>
          <w:bCs/>
          <w:i/>
          <w:color w:val="0F4761" w:themeColor="accent1" w:themeShade="BF"/>
        </w:rPr>
        <w:t xml:space="preserve">). </w:t>
      </w:r>
    </w:p>
    <w:p w14:paraId="5D6BE81E" w14:textId="342C97E4" w:rsidR="00864CA0" w:rsidRPr="00A14F6B" w:rsidRDefault="00864CA0" w:rsidP="0010035A">
      <w:pPr>
        <w:rPr>
          <w:rFonts w:cs="Times New Roman"/>
          <w:lang w:val="ro-RO"/>
        </w:rPr>
      </w:pPr>
    </w:p>
    <w:sectPr w:rsidR="00864CA0" w:rsidRPr="00A14F6B" w:rsidSect="00933E21">
      <w:headerReference w:type="default" r:id="rId9"/>
      <w:footerReference w:type="default" r:id="rId10"/>
      <w:pgSz w:w="12240" w:h="15840"/>
      <w:pgMar w:top="1440" w:right="1440" w:bottom="1440" w:left="1440"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D5252" w14:textId="77777777" w:rsidR="00CA58C4" w:rsidRDefault="00CA58C4" w:rsidP="00D4087C">
      <w:pPr>
        <w:spacing w:after="0" w:line="240" w:lineRule="auto"/>
      </w:pPr>
      <w:r>
        <w:separator/>
      </w:r>
    </w:p>
  </w:endnote>
  <w:endnote w:type="continuationSeparator" w:id="0">
    <w:p w14:paraId="1F9A1DC9" w14:textId="77777777" w:rsidR="00CA58C4" w:rsidRDefault="00CA58C4" w:rsidP="00D40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9FEDC" w14:textId="77777777" w:rsidR="005443B0" w:rsidRPr="00452465" w:rsidRDefault="005443B0" w:rsidP="005443B0">
    <w:pPr>
      <w:shd w:val="clear" w:color="auto" w:fill="FFFFFF"/>
      <w:spacing w:after="150" w:line="300" w:lineRule="atLeast"/>
      <w:rPr>
        <w:rFonts w:ascii="Arial" w:eastAsia="Times New Roman" w:hAnsi="Arial" w:cs="Arial"/>
        <w:color w:val="2F5496"/>
        <w:sz w:val="16"/>
        <w:szCs w:val="16"/>
        <w:lang w:val="ro-RO" w:eastAsia="ro-RO"/>
      </w:rPr>
    </w:pPr>
    <w:r w:rsidRPr="00452465">
      <w:rPr>
        <w:rFonts w:ascii="Times New Roman" w:eastAsia="Times New Roman" w:hAnsi="Times New Roman" w:cs="Times New Roman"/>
        <w:noProof/>
        <w:lang w:val="ro-RO" w:eastAsia="ro-RO"/>
      </w:rPr>
      <w:drawing>
        <wp:inline distT="0" distB="0" distL="0" distR="0" wp14:anchorId="3CE27728" wp14:editId="570215D8">
          <wp:extent cx="2009955" cy="568292"/>
          <wp:effectExtent l="0" t="0" r="0" b="3810"/>
          <wp:docPr id="109299636" name="Imagine 1" descr="O imagine care conține text, Font, siglă, Albastru electric&#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28257" name="Imagine 1" descr="O imagine care conține text, Font, siglă, Albastru electric&#10;&#10;Conținutul generat de inteligența artificială poate fi incorect."/>
                  <pic:cNvPicPr/>
                </pic:nvPicPr>
                <pic:blipFill>
                  <a:blip r:embed="rId1"/>
                  <a:stretch>
                    <a:fillRect/>
                  </a:stretch>
                </pic:blipFill>
                <pic:spPr>
                  <a:xfrm>
                    <a:off x="0" y="0"/>
                    <a:ext cx="2044607" cy="578089"/>
                  </a:xfrm>
                  <a:prstGeom prst="rect">
                    <a:avLst/>
                  </a:prstGeom>
                </pic:spPr>
              </pic:pic>
            </a:graphicData>
          </a:graphic>
        </wp:inline>
      </w:drawing>
    </w:r>
  </w:p>
  <w:p w14:paraId="3E7A8531" w14:textId="36532BE0" w:rsidR="005443B0" w:rsidRPr="005443B0" w:rsidRDefault="005443B0" w:rsidP="005443B0">
    <w:pPr>
      <w:shd w:val="clear" w:color="auto" w:fill="FFFFFF"/>
      <w:spacing w:after="150" w:line="300" w:lineRule="atLeast"/>
      <w:jc w:val="center"/>
      <w:rPr>
        <w:rFonts w:ascii="Arial" w:eastAsia="Times New Roman" w:hAnsi="Arial" w:cs="Arial"/>
        <w:color w:val="2F5496"/>
        <w:sz w:val="28"/>
        <w:szCs w:val="28"/>
        <w:lang w:val="ro-RO" w:eastAsia="ro-RO"/>
      </w:rPr>
    </w:pPr>
    <w:r w:rsidRPr="00452465">
      <w:rPr>
        <w:rFonts w:ascii="Arial" w:eastAsia="Times New Roman" w:hAnsi="Arial" w:cs="Arial"/>
        <w:b/>
        <w:bCs/>
        <w:color w:val="2F5496"/>
        <w:sz w:val="28"/>
        <w:szCs w:val="28"/>
        <w:lang w:val="ro-RO" w:eastAsia="ro-RO"/>
      </w:rPr>
      <w:t>”Finanțat prin Fondul pentru Modernizare – Tranziția către neutralitatea climatică”</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FC11E" w14:textId="77777777" w:rsidR="00CA58C4" w:rsidRDefault="00CA58C4" w:rsidP="00D4087C">
      <w:pPr>
        <w:spacing w:after="0" w:line="240" w:lineRule="auto"/>
      </w:pPr>
      <w:r>
        <w:separator/>
      </w:r>
    </w:p>
  </w:footnote>
  <w:footnote w:type="continuationSeparator" w:id="0">
    <w:p w14:paraId="5AAE640A" w14:textId="77777777" w:rsidR="00CA58C4" w:rsidRDefault="00CA58C4" w:rsidP="00D408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DD584" w14:textId="1DE469F2" w:rsidR="00D4087C" w:rsidRDefault="00D4087C" w:rsidP="00D4087C">
    <w:pPr>
      <w:pStyle w:val="Header"/>
      <w:jc w:val="center"/>
    </w:pPr>
    <w:bookmarkStart w:id="0" w:name="_Hlk171326030"/>
    <w:bookmarkStart w:id="1" w:name="_Hlk171326031"/>
    <w:r>
      <w:rPr>
        <w:noProof/>
      </w:rPr>
      <w:drawing>
        <wp:anchor distT="0" distB="0" distL="114300" distR="114300" simplePos="0" relativeHeight="251658242" behindDoc="0" locked="0" layoutInCell="1" allowOverlap="1" wp14:anchorId="0789C0BA" wp14:editId="61BE516C">
          <wp:simplePos x="0" y="0"/>
          <wp:positionH relativeFrom="column">
            <wp:posOffset>1807091</wp:posOffset>
          </wp:positionH>
          <wp:positionV relativeFrom="paragraph">
            <wp:posOffset>74930</wp:posOffset>
          </wp:positionV>
          <wp:extent cx="3089065" cy="490773"/>
          <wp:effectExtent l="0" t="0" r="0" b="5080"/>
          <wp:wrapNone/>
          <wp:docPr id="505464879" name="Imagine 2" descr="O imagine care conține text, captură de ecran, Font, Albastru electric&#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788208" name="Imagine 2" descr="O imagine care conține text, captură de ecran, Font, Albastru electric&#10;&#10;Conținutul generat de inteligența artificială poate fi incorect."/>
                  <pic:cNvPicPr/>
                </pic:nvPicPr>
                <pic:blipFill>
                  <a:blip r:embed="rId1">
                    <a:extLst>
                      <a:ext uri="{28A0092B-C50C-407E-A947-70E740481C1C}">
                        <a14:useLocalDpi xmlns:a14="http://schemas.microsoft.com/office/drawing/2010/main" val="0"/>
                      </a:ext>
                    </a:extLst>
                  </a:blip>
                  <a:stretch>
                    <a:fillRect/>
                  </a:stretch>
                </pic:blipFill>
                <pic:spPr>
                  <a:xfrm>
                    <a:off x="0" y="0"/>
                    <a:ext cx="3089065" cy="490773"/>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58240" behindDoc="1" locked="0" layoutInCell="1" allowOverlap="1" wp14:anchorId="37FBB4AC" wp14:editId="4E4F0718">
          <wp:simplePos x="0" y="0"/>
          <wp:positionH relativeFrom="page">
            <wp:posOffset>5932170</wp:posOffset>
          </wp:positionH>
          <wp:positionV relativeFrom="page">
            <wp:posOffset>360045</wp:posOffset>
          </wp:positionV>
          <wp:extent cx="723900" cy="723900"/>
          <wp:effectExtent l="0" t="0" r="0" b="0"/>
          <wp:wrapNone/>
          <wp:docPr id="997808437" name="image1.jpeg" descr="O imagine care conține text, emblemă, siglă, Marcă comercia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92649" name="image1.jpeg" descr="O imagine care conține text, emblemă, siglă, Marcă comercială&#10;&#10;Descriere generată automat"/>
                  <pic:cNvPicPr/>
                </pic:nvPicPr>
                <pic:blipFill>
                  <a:blip r:embed="rId2" cstate="print"/>
                  <a:stretch>
                    <a:fillRect/>
                  </a:stretch>
                </pic:blipFill>
                <pic:spPr>
                  <a:xfrm>
                    <a:off x="0" y="0"/>
                    <a:ext cx="723900" cy="723900"/>
                  </a:xfrm>
                  <a:prstGeom prst="rect">
                    <a:avLst/>
                  </a:prstGeom>
                </pic:spPr>
              </pic:pic>
            </a:graphicData>
          </a:graphic>
        </wp:anchor>
      </w:drawing>
    </w:r>
    <w:bookmarkEnd w:id="0"/>
    <w:bookmarkEnd w:id="1"/>
  </w:p>
  <w:p w14:paraId="74A50137" w14:textId="6855752D" w:rsidR="00D4087C" w:rsidRDefault="00D4087C" w:rsidP="00D4087C">
    <w:pPr>
      <w:pStyle w:val="Header"/>
      <w:ind w:left="-360" w:hanging="180"/>
      <w:jc w:val="center"/>
      <w:rPr>
        <w:sz w:val="16"/>
        <w:szCs w:val="16"/>
      </w:rPr>
    </w:pPr>
    <w:r>
      <w:rPr>
        <w:noProof/>
      </w:rPr>
      <w:drawing>
        <wp:anchor distT="0" distB="0" distL="0" distR="0" simplePos="0" relativeHeight="251658241" behindDoc="1" locked="0" layoutInCell="1" allowOverlap="1" wp14:anchorId="48D0110A" wp14:editId="712A86FE">
          <wp:simplePos x="0" y="0"/>
          <wp:positionH relativeFrom="page">
            <wp:posOffset>910290</wp:posOffset>
          </wp:positionH>
          <wp:positionV relativeFrom="page">
            <wp:posOffset>448310</wp:posOffset>
          </wp:positionV>
          <wp:extent cx="1726388" cy="497478"/>
          <wp:effectExtent l="0" t="0" r="7620" b="0"/>
          <wp:wrapNone/>
          <wp:docPr id="1574313884" name="image2.jpeg" descr="O imagine care conține text, steag, siglă, Fon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048681" name="image2.jpeg" descr="O imagine care conține text, steag, siglă, Font&#10;&#10;Descriere generată automat"/>
                  <pic:cNvPicPr/>
                </pic:nvPicPr>
                <pic:blipFill>
                  <a:blip r:embed="rId3" cstate="print"/>
                  <a:stretch>
                    <a:fillRect/>
                  </a:stretch>
                </pic:blipFill>
                <pic:spPr>
                  <a:xfrm>
                    <a:off x="0" y="0"/>
                    <a:ext cx="1726388" cy="497478"/>
                  </a:xfrm>
                  <a:prstGeom prst="rect">
                    <a:avLst/>
                  </a:prstGeom>
                </pic:spPr>
              </pic:pic>
            </a:graphicData>
          </a:graphic>
          <wp14:sizeRelH relativeFrom="margin">
            <wp14:pctWidth>0</wp14:pctWidth>
          </wp14:sizeRelH>
          <wp14:sizeRelV relativeFrom="margin">
            <wp14:pctHeight>0</wp14:pctHeight>
          </wp14:sizeRelV>
        </wp:anchor>
      </w:drawing>
    </w:r>
  </w:p>
  <w:p w14:paraId="7A55DBFE" w14:textId="77777777" w:rsidR="00D4087C" w:rsidRDefault="00D4087C" w:rsidP="00D4087C">
    <w:pPr>
      <w:pStyle w:val="Header"/>
    </w:pPr>
  </w:p>
  <w:p w14:paraId="4AE5A266" w14:textId="77777777" w:rsidR="00D4087C" w:rsidRDefault="00D4087C" w:rsidP="00D4087C">
    <w:pPr>
      <w:pStyle w:val="Header"/>
      <w:ind w:left="-360" w:hanging="180"/>
      <w:jc w:val="center"/>
      <w:rPr>
        <w:sz w:val="18"/>
        <w:szCs w:val="18"/>
      </w:rPr>
    </w:pPr>
  </w:p>
  <w:p w14:paraId="6693F819" w14:textId="77777777" w:rsidR="00D4087C" w:rsidRPr="005B197C" w:rsidRDefault="00D4087C" w:rsidP="00D4087C">
    <w:pPr>
      <w:pStyle w:val="Header"/>
      <w:ind w:left="-360" w:hanging="180"/>
      <w:jc w:val="center"/>
      <w:rPr>
        <w:spacing w:val="-2"/>
        <w:sz w:val="18"/>
        <w:szCs w:val="18"/>
      </w:rPr>
    </w:pPr>
    <w:hyperlink r:id="rId4" w:history="1">
      <w:r w:rsidRPr="00EC4C8E">
        <w:rPr>
          <w:rStyle w:val="Hyperlink"/>
          <w:sz w:val="18"/>
          <w:szCs w:val="18"/>
        </w:rPr>
        <w:t>https://modernisationfund.eu/</w:t>
      </w:r>
    </w:hyperlink>
  </w:p>
  <w:p w14:paraId="55A1B724" w14:textId="77777777" w:rsidR="00D4087C" w:rsidRPr="00DD185A" w:rsidRDefault="00D4087C" w:rsidP="00D4087C">
    <w:pPr>
      <w:pStyle w:val="Header"/>
      <w:ind w:left="-360" w:hanging="180"/>
      <w:rPr>
        <w:b/>
        <w:bCs/>
        <w:color w:val="2D74B5"/>
        <w:sz w:val="16"/>
        <w:szCs w:val="16"/>
      </w:rPr>
    </w:pPr>
  </w:p>
  <w:p w14:paraId="0C9DCFBB" w14:textId="77777777" w:rsidR="00D4087C" w:rsidRDefault="00D408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DA0"/>
    <w:rsid w:val="00014351"/>
    <w:rsid w:val="00060A1B"/>
    <w:rsid w:val="000B6CFD"/>
    <w:rsid w:val="0010035A"/>
    <w:rsid w:val="00151475"/>
    <w:rsid w:val="00173A26"/>
    <w:rsid w:val="001E4EB0"/>
    <w:rsid w:val="002B0506"/>
    <w:rsid w:val="002C2D11"/>
    <w:rsid w:val="002E7262"/>
    <w:rsid w:val="002F7B84"/>
    <w:rsid w:val="003B222B"/>
    <w:rsid w:val="003E028B"/>
    <w:rsid w:val="0054318B"/>
    <w:rsid w:val="005443B0"/>
    <w:rsid w:val="006419BD"/>
    <w:rsid w:val="0066058B"/>
    <w:rsid w:val="00687361"/>
    <w:rsid w:val="006A6FCD"/>
    <w:rsid w:val="006E2880"/>
    <w:rsid w:val="00722782"/>
    <w:rsid w:val="00777014"/>
    <w:rsid w:val="007B519F"/>
    <w:rsid w:val="007F66AC"/>
    <w:rsid w:val="00817DA0"/>
    <w:rsid w:val="0085233A"/>
    <w:rsid w:val="00864CA0"/>
    <w:rsid w:val="0089511F"/>
    <w:rsid w:val="00933E21"/>
    <w:rsid w:val="009573AD"/>
    <w:rsid w:val="009747E4"/>
    <w:rsid w:val="00A04284"/>
    <w:rsid w:val="00A05721"/>
    <w:rsid w:val="00A14F6B"/>
    <w:rsid w:val="00A32354"/>
    <w:rsid w:val="00AD6493"/>
    <w:rsid w:val="00AF78A5"/>
    <w:rsid w:val="00B036B4"/>
    <w:rsid w:val="00BA5805"/>
    <w:rsid w:val="00CA58C4"/>
    <w:rsid w:val="00CB3F75"/>
    <w:rsid w:val="00D4087C"/>
    <w:rsid w:val="00DD237E"/>
    <w:rsid w:val="00E10A47"/>
    <w:rsid w:val="00E63485"/>
    <w:rsid w:val="00F83B11"/>
    <w:rsid w:val="00F84CE4"/>
    <w:rsid w:val="00FB03B9"/>
    <w:rsid w:val="17DE7383"/>
    <w:rsid w:val="3CFC1F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541ED"/>
  <w15:chartTrackingRefBased/>
  <w15:docId w15:val="{97AABE8F-15A4-4F23-8270-CA1845724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17D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17D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17D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17D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17D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17D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7D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7D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7D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7D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17D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17D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17D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17D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17D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7D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7D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7DA0"/>
    <w:rPr>
      <w:rFonts w:eastAsiaTheme="majorEastAsia" w:cstheme="majorBidi"/>
      <w:color w:val="272727" w:themeColor="text1" w:themeTint="D8"/>
    </w:rPr>
  </w:style>
  <w:style w:type="paragraph" w:styleId="Title">
    <w:name w:val="Title"/>
    <w:basedOn w:val="Normal"/>
    <w:next w:val="Normal"/>
    <w:link w:val="TitleChar"/>
    <w:uiPriority w:val="10"/>
    <w:qFormat/>
    <w:rsid w:val="00817D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7D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7D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7D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7DA0"/>
    <w:pPr>
      <w:spacing w:before="160"/>
      <w:jc w:val="center"/>
    </w:pPr>
    <w:rPr>
      <w:i/>
      <w:iCs/>
      <w:color w:val="404040" w:themeColor="text1" w:themeTint="BF"/>
    </w:rPr>
  </w:style>
  <w:style w:type="character" w:customStyle="1" w:styleId="QuoteChar">
    <w:name w:val="Quote Char"/>
    <w:basedOn w:val="DefaultParagraphFont"/>
    <w:link w:val="Quote"/>
    <w:uiPriority w:val="29"/>
    <w:rsid w:val="00817DA0"/>
    <w:rPr>
      <w:i/>
      <w:iCs/>
      <w:color w:val="404040" w:themeColor="text1" w:themeTint="BF"/>
    </w:rPr>
  </w:style>
  <w:style w:type="paragraph" w:styleId="ListParagraph">
    <w:name w:val="List Paragraph"/>
    <w:basedOn w:val="Normal"/>
    <w:uiPriority w:val="34"/>
    <w:qFormat/>
    <w:rsid w:val="00817DA0"/>
    <w:pPr>
      <w:ind w:left="720"/>
      <w:contextualSpacing/>
    </w:pPr>
  </w:style>
  <w:style w:type="character" w:styleId="IntenseEmphasis">
    <w:name w:val="Intense Emphasis"/>
    <w:basedOn w:val="DefaultParagraphFont"/>
    <w:uiPriority w:val="21"/>
    <w:qFormat/>
    <w:rsid w:val="00817DA0"/>
    <w:rPr>
      <w:i/>
      <w:iCs/>
      <w:color w:val="0F4761" w:themeColor="accent1" w:themeShade="BF"/>
    </w:rPr>
  </w:style>
  <w:style w:type="paragraph" w:styleId="IntenseQuote">
    <w:name w:val="Intense Quote"/>
    <w:basedOn w:val="Normal"/>
    <w:next w:val="Normal"/>
    <w:link w:val="IntenseQuoteChar"/>
    <w:uiPriority w:val="30"/>
    <w:qFormat/>
    <w:rsid w:val="00817D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17DA0"/>
    <w:rPr>
      <w:i/>
      <w:iCs/>
      <w:color w:val="0F4761" w:themeColor="accent1" w:themeShade="BF"/>
    </w:rPr>
  </w:style>
  <w:style w:type="character" w:styleId="IntenseReference">
    <w:name w:val="Intense Reference"/>
    <w:basedOn w:val="DefaultParagraphFont"/>
    <w:uiPriority w:val="32"/>
    <w:qFormat/>
    <w:rsid w:val="00817DA0"/>
    <w:rPr>
      <w:b/>
      <w:bCs/>
      <w:smallCaps/>
      <w:color w:val="0F4761" w:themeColor="accent1" w:themeShade="BF"/>
      <w:spacing w:val="5"/>
    </w:rPr>
  </w:style>
  <w:style w:type="paragraph" w:styleId="Header">
    <w:name w:val="header"/>
    <w:basedOn w:val="Normal"/>
    <w:link w:val="HeaderChar"/>
    <w:uiPriority w:val="99"/>
    <w:unhideWhenUsed/>
    <w:rsid w:val="00D408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087C"/>
  </w:style>
  <w:style w:type="paragraph" w:styleId="Footer">
    <w:name w:val="footer"/>
    <w:basedOn w:val="Normal"/>
    <w:link w:val="FooterChar"/>
    <w:uiPriority w:val="99"/>
    <w:unhideWhenUsed/>
    <w:rsid w:val="00D408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087C"/>
  </w:style>
  <w:style w:type="character" w:styleId="Hyperlink">
    <w:name w:val="Hyperlink"/>
    <w:basedOn w:val="DefaultParagraphFont"/>
    <w:uiPriority w:val="99"/>
    <w:unhideWhenUsed/>
    <w:rsid w:val="00D4087C"/>
    <w:rPr>
      <w:color w:val="467886" w:themeColor="hyperlink"/>
      <w:u w:val="single"/>
    </w:rPr>
  </w:style>
  <w:style w:type="paragraph" w:styleId="BodyText">
    <w:name w:val="Body Text"/>
    <w:basedOn w:val="Normal"/>
    <w:link w:val="BodyTextChar"/>
    <w:uiPriority w:val="1"/>
    <w:qFormat/>
    <w:rsid w:val="003B222B"/>
    <w:pPr>
      <w:widowControl w:val="0"/>
      <w:autoSpaceDE w:val="0"/>
      <w:autoSpaceDN w:val="0"/>
      <w:spacing w:after="0" w:line="240" w:lineRule="auto"/>
    </w:pPr>
    <w:rPr>
      <w:rFonts w:ascii="Times New Roman" w:eastAsia="Times New Roman" w:hAnsi="Times New Roman" w:cs="Times New Roman"/>
      <w:i/>
      <w:iCs/>
      <w:kern w:val="0"/>
      <w:sz w:val="22"/>
      <w:szCs w:val="22"/>
      <w:lang w:val="ro-RO"/>
      <w14:ligatures w14:val="none"/>
    </w:rPr>
  </w:style>
  <w:style w:type="character" w:customStyle="1" w:styleId="BodyTextChar">
    <w:name w:val="Body Text Char"/>
    <w:basedOn w:val="DefaultParagraphFont"/>
    <w:link w:val="BodyText"/>
    <w:uiPriority w:val="1"/>
    <w:rsid w:val="003B222B"/>
    <w:rPr>
      <w:rFonts w:ascii="Times New Roman" w:eastAsia="Times New Roman" w:hAnsi="Times New Roman" w:cs="Times New Roman"/>
      <w:i/>
      <w:iCs/>
      <w:kern w:val="0"/>
      <w:sz w:val="22"/>
      <w:szCs w:val="22"/>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hyperlink" Target="https://modernisationfund.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390132D8F6424FB3365A750966D144" ma:contentTypeVersion="10" ma:contentTypeDescription="Create a new document." ma:contentTypeScope="" ma:versionID="1ae619ad577ef42df5941125feef454f">
  <xsd:schema xmlns:xsd="http://www.w3.org/2001/XMLSchema" xmlns:xs="http://www.w3.org/2001/XMLSchema" xmlns:p="http://schemas.microsoft.com/office/2006/metadata/properties" xmlns:ns2="924e620f-5783-4014-9260-971bf3d77336" xmlns:ns3="ca07df12-a631-4b00-9604-988a05f78cd7" targetNamespace="http://schemas.microsoft.com/office/2006/metadata/properties" ma:root="true" ma:fieldsID="181b13d931b5094c22214aecd9924891" ns2:_="" ns3:_="">
    <xsd:import namespace="924e620f-5783-4014-9260-971bf3d77336"/>
    <xsd:import namespace="ca07df12-a631-4b00-9604-988a05f78c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e620f-5783-4014-9260-971bf3d773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5582c05-ad32-4f77-b149-68df7124d3a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07df12-a631-4b00-9604-988a05f78cd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a8aae6b-f6dd-40cd-90f0-b1bb745f1ab1}" ma:internalName="TaxCatchAll" ma:showField="CatchAllData" ma:web="ca07df12-a631-4b00-9604-988a05f78c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07df12-a631-4b00-9604-988a05f78cd7" xsi:nil="true"/>
    <lcf76f155ced4ddcb4097134ff3c332f xmlns="924e620f-5783-4014-9260-971bf3d773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2322E92-7DD9-48B8-9DD4-08205117C065}">
  <ds:schemaRefs>
    <ds:schemaRef ds:uri="http://schemas.microsoft.com/sharepoint/v3/contenttype/forms"/>
  </ds:schemaRefs>
</ds:datastoreItem>
</file>

<file path=customXml/itemProps2.xml><?xml version="1.0" encoding="utf-8"?>
<ds:datastoreItem xmlns:ds="http://schemas.openxmlformats.org/officeDocument/2006/customXml" ds:itemID="{46B118E6-81FF-4B59-BBAD-99012AEFD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4e620f-5783-4014-9260-971bf3d77336"/>
    <ds:schemaRef ds:uri="ca07df12-a631-4b00-9604-988a05f78c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D683DA-A387-49B4-B5BD-7690A41E07EA}">
  <ds:schemaRefs>
    <ds:schemaRef ds:uri="http://schemas.microsoft.com/office/2006/metadata/properties"/>
    <ds:schemaRef ds:uri="http://schemas.microsoft.com/office/infopath/2007/PartnerControls"/>
    <ds:schemaRef ds:uri="ca07df12-a631-4b00-9604-988a05f78cd7"/>
    <ds:schemaRef ds:uri="924e620f-5783-4014-9260-971bf3d7733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739</Words>
  <Characters>4346</Characters>
  <Application>Microsoft Office Word</Application>
  <DocSecurity>0</DocSecurity>
  <Lines>73</Lines>
  <Paragraphs>25</Paragraphs>
  <ScaleCrop>false</ScaleCrop>
  <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Daria Gheorghe</dc:creator>
  <cp:keywords/>
  <dc:description/>
  <cp:lastModifiedBy>Anamaria Bacescu</cp:lastModifiedBy>
  <cp:revision>30</cp:revision>
  <dcterms:created xsi:type="dcterms:W3CDTF">2026-03-16T14:34:00Z</dcterms:created>
  <dcterms:modified xsi:type="dcterms:W3CDTF">2026-06-19T14:09:00Z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0x010100D5390132D8F6424FB3365A750966D144</vt:lpwstr>
  </property>
</Properties>
</file>